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05" w:rsidRPr="00580903" w:rsidRDefault="00B726AE" w:rsidP="00F85205">
      <w:pPr>
        <w:spacing w:after="0" w:line="240" w:lineRule="auto"/>
        <w:jc w:val="center"/>
        <w:rPr>
          <w:sz w:val="28"/>
          <w:szCs w:val="28"/>
        </w:rPr>
      </w:pPr>
      <w:r w:rsidRPr="00580903">
        <w:rPr>
          <w:sz w:val="28"/>
          <w:szCs w:val="28"/>
        </w:rPr>
        <w:t>Pyramid of Interventions -</w:t>
      </w:r>
      <w:r w:rsidR="00F85205" w:rsidRPr="00580903">
        <w:rPr>
          <w:sz w:val="28"/>
          <w:szCs w:val="28"/>
        </w:rPr>
        <w:t xml:space="preserve"> Behavior</w:t>
      </w:r>
    </w:p>
    <w:p w:rsidR="007135DA" w:rsidRPr="00580903" w:rsidRDefault="007135DA" w:rsidP="007135DA">
      <w:pPr>
        <w:spacing w:after="20"/>
        <w:rPr>
          <w:rFonts w:ascii="Garamond" w:hAnsi="Garamond" w:cs="Times New Roman"/>
          <w:color w:val="000000"/>
          <w:sz w:val="20"/>
          <w:szCs w:val="20"/>
        </w:rPr>
      </w:pPr>
      <w:r w:rsidRPr="00580903">
        <w:rPr>
          <w:rFonts w:ascii="Garamond" w:hAnsi="Garamond" w:cs="Times New Roman"/>
          <w:color w:val="000000"/>
          <w:sz w:val="20"/>
          <w:szCs w:val="20"/>
        </w:rPr>
        <w:t xml:space="preserve">All students are </w:t>
      </w:r>
      <w:r w:rsidR="00F07C35" w:rsidRPr="00580903">
        <w:rPr>
          <w:rFonts w:ascii="Garamond" w:hAnsi="Garamond" w:cs="Times New Roman"/>
          <w:color w:val="000000"/>
          <w:sz w:val="20"/>
          <w:szCs w:val="20"/>
        </w:rPr>
        <w:t xml:space="preserve">expected to be familiar with the </w:t>
      </w:r>
      <w:r w:rsidR="00F07C35" w:rsidRPr="00580903">
        <w:rPr>
          <w:rFonts w:ascii="Garamond" w:hAnsi="Garamond" w:cs="Times New Roman"/>
          <w:i/>
          <w:color w:val="000000"/>
          <w:sz w:val="20"/>
          <w:szCs w:val="20"/>
        </w:rPr>
        <w:t>WCPSS Code of Student Conduct</w:t>
      </w:r>
      <w:r w:rsidR="00F07C35" w:rsidRPr="00580903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F07C35">
        <w:rPr>
          <w:rFonts w:ascii="Garamond" w:hAnsi="Garamond" w:cs="Times New Roman"/>
          <w:color w:val="000000"/>
          <w:sz w:val="20"/>
          <w:szCs w:val="20"/>
        </w:rPr>
        <w:t>and for complying with the expectations a</w:t>
      </w:r>
      <w:r w:rsidRPr="00580903">
        <w:rPr>
          <w:rFonts w:ascii="Garamond" w:hAnsi="Garamond" w:cs="Times New Roman"/>
          <w:color w:val="000000"/>
          <w:sz w:val="20"/>
          <w:szCs w:val="20"/>
        </w:rPr>
        <w:t xml:space="preserve">nd school board policies governing student behavior and conduct.  All Code of Student Conduct policies are described in the </w:t>
      </w:r>
      <w:r w:rsidRPr="00580903">
        <w:rPr>
          <w:rFonts w:ascii="Garamond" w:hAnsi="Garamond" w:cs="Times New Roman"/>
          <w:i/>
          <w:color w:val="000000"/>
          <w:sz w:val="20"/>
          <w:szCs w:val="20"/>
        </w:rPr>
        <w:t>WCPSS Student/Parent Handbook</w:t>
      </w:r>
      <w:r w:rsidRPr="00580903">
        <w:rPr>
          <w:rFonts w:ascii="Garamond" w:hAnsi="Garamond" w:cs="Times New Roman"/>
          <w:color w:val="000000"/>
          <w:sz w:val="20"/>
          <w:szCs w:val="20"/>
        </w:rPr>
        <w:t xml:space="preserve">.  This handbook is distributed to all students and parents at the beginning of each school year or upon enrollment in WCPSS.  If there is a conflict between the rules expressed in this handbook/agenda/planner and the </w:t>
      </w:r>
      <w:r w:rsidRPr="00580903">
        <w:rPr>
          <w:rFonts w:ascii="Garamond" w:hAnsi="Garamond" w:cs="Times New Roman"/>
          <w:i/>
          <w:color w:val="000000"/>
          <w:sz w:val="20"/>
          <w:szCs w:val="20"/>
        </w:rPr>
        <w:t>Code of Student Conduct </w:t>
      </w:r>
      <w:r w:rsidRPr="00580903">
        <w:rPr>
          <w:rFonts w:ascii="Garamond" w:hAnsi="Garamond" w:cs="Times New Roman"/>
          <w:color w:val="000000"/>
          <w:sz w:val="20"/>
          <w:szCs w:val="20"/>
        </w:rPr>
        <w:t xml:space="preserve">policies, the </w:t>
      </w:r>
      <w:r w:rsidRPr="00580903">
        <w:rPr>
          <w:rFonts w:ascii="Garamond" w:hAnsi="Garamond" w:cs="Times New Roman"/>
          <w:i/>
          <w:color w:val="000000"/>
          <w:sz w:val="20"/>
          <w:szCs w:val="20"/>
        </w:rPr>
        <w:t>WCPSS Code of Student Conduct</w:t>
      </w:r>
      <w:r w:rsidRPr="00580903">
        <w:rPr>
          <w:rFonts w:ascii="Garamond" w:hAnsi="Garamond" w:cs="Times New Roman"/>
          <w:color w:val="000000"/>
          <w:sz w:val="20"/>
          <w:szCs w:val="20"/>
        </w:rPr>
        <w:t xml:space="preserve"> policies shall take precedence. </w:t>
      </w:r>
    </w:p>
    <w:p w:rsidR="00B726AE" w:rsidRPr="00B726AE" w:rsidRDefault="00B726AE" w:rsidP="007135DA">
      <w:pPr>
        <w:spacing w:after="20"/>
        <w:rPr>
          <w:rFonts w:ascii="Garamond" w:hAnsi="Garamond" w:cs="Times New Roman"/>
          <w:color w:val="000000"/>
          <w:sz w:val="8"/>
          <w:szCs w:val="8"/>
        </w:rPr>
      </w:pPr>
    </w:p>
    <w:p w:rsidR="00B726AE" w:rsidRPr="00580903" w:rsidRDefault="00B726AE" w:rsidP="007135DA">
      <w:pPr>
        <w:spacing w:after="20"/>
        <w:rPr>
          <w:rFonts w:ascii="Garamond" w:hAnsi="Garamond" w:cs="Times New Roman"/>
          <w:color w:val="000000"/>
          <w:sz w:val="20"/>
          <w:szCs w:val="20"/>
        </w:rPr>
      </w:pPr>
      <w:r w:rsidRPr="00580903">
        <w:rPr>
          <w:rFonts w:ascii="Garamond" w:hAnsi="Garamond" w:cs="Times New Roman"/>
          <w:color w:val="000000"/>
          <w:sz w:val="20"/>
          <w:szCs w:val="20"/>
        </w:rPr>
        <w:t>The following is not an exhaustive list of behaviors and consequence</w:t>
      </w:r>
      <w:r w:rsidR="00156255" w:rsidRPr="00580903">
        <w:rPr>
          <w:rFonts w:ascii="Garamond" w:hAnsi="Garamond" w:cs="Times New Roman"/>
          <w:color w:val="000000"/>
          <w:sz w:val="20"/>
          <w:szCs w:val="20"/>
        </w:rPr>
        <w:t>s</w:t>
      </w:r>
      <w:r w:rsidRPr="00580903">
        <w:rPr>
          <w:rFonts w:ascii="Garamond" w:hAnsi="Garamond" w:cs="Times New Roman"/>
          <w:color w:val="000000"/>
          <w:sz w:val="20"/>
          <w:szCs w:val="20"/>
        </w:rPr>
        <w:t xml:space="preserve"> but operates as a general guide</w:t>
      </w:r>
      <w:r w:rsidR="00DB21E6" w:rsidRPr="00580903">
        <w:rPr>
          <w:rFonts w:ascii="Garamond" w:hAnsi="Garamond" w:cs="Times New Roman"/>
          <w:color w:val="000000"/>
          <w:sz w:val="20"/>
          <w:szCs w:val="20"/>
        </w:rPr>
        <w:t xml:space="preserve"> for students, parents, teachers and administrators</w:t>
      </w:r>
      <w:r w:rsidRPr="00580903">
        <w:rPr>
          <w:rFonts w:ascii="Garamond" w:hAnsi="Garamond" w:cs="Times New Roman"/>
          <w:color w:val="000000"/>
          <w:sz w:val="20"/>
          <w:szCs w:val="20"/>
        </w:rPr>
        <w:t xml:space="preserve">. </w:t>
      </w:r>
      <w:r w:rsidR="00DB21E6" w:rsidRPr="00580903">
        <w:rPr>
          <w:rFonts w:ascii="Garamond" w:hAnsi="Garamond" w:cs="Times New Roman"/>
          <w:color w:val="000000"/>
          <w:sz w:val="20"/>
          <w:szCs w:val="20"/>
        </w:rPr>
        <w:t>School staff continue</w:t>
      </w:r>
      <w:r w:rsidR="00156255" w:rsidRPr="00580903">
        <w:rPr>
          <w:rFonts w:ascii="Garamond" w:hAnsi="Garamond" w:cs="Times New Roman"/>
          <w:color w:val="000000"/>
          <w:sz w:val="20"/>
          <w:szCs w:val="20"/>
        </w:rPr>
        <w:t>s</w:t>
      </w:r>
      <w:r w:rsidR="00DB21E6" w:rsidRPr="00580903">
        <w:rPr>
          <w:rFonts w:ascii="Garamond" w:hAnsi="Garamond" w:cs="Times New Roman"/>
          <w:color w:val="000000"/>
          <w:sz w:val="20"/>
          <w:szCs w:val="20"/>
        </w:rPr>
        <w:t xml:space="preserve"> to have the obligation </w:t>
      </w:r>
      <w:r w:rsidRPr="00580903">
        <w:rPr>
          <w:rFonts w:ascii="Garamond" w:hAnsi="Garamond" w:cs="Times New Roman"/>
          <w:color w:val="000000"/>
          <w:sz w:val="20"/>
          <w:szCs w:val="20"/>
        </w:rPr>
        <w:t>to make decisions based on</w:t>
      </w:r>
      <w:r w:rsidR="00D205DE" w:rsidRPr="00580903">
        <w:rPr>
          <w:rFonts w:ascii="Garamond" w:hAnsi="Garamond" w:cs="Times New Roman"/>
          <w:color w:val="000000"/>
          <w:sz w:val="20"/>
          <w:szCs w:val="20"/>
        </w:rPr>
        <w:t xml:space="preserve"> existing</w:t>
      </w:r>
      <w:r w:rsidRPr="00580903">
        <w:rPr>
          <w:rFonts w:ascii="Garamond" w:hAnsi="Garamond" w:cs="Times New Roman"/>
          <w:color w:val="000000"/>
          <w:sz w:val="20"/>
          <w:szCs w:val="20"/>
        </w:rPr>
        <w:t xml:space="preserve"> circumstances.</w:t>
      </w:r>
    </w:p>
    <w:p w:rsidR="007135DA" w:rsidRPr="007E609B" w:rsidRDefault="007135DA" w:rsidP="007135DA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1050" w:type="dxa"/>
        <w:jc w:val="center"/>
        <w:tblInd w:w="-522" w:type="dxa"/>
        <w:tblLook w:val="04A0"/>
      </w:tblPr>
      <w:tblGrid>
        <w:gridCol w:w="3306"/>
        <w:gridCol w:w="3254"/>
        <w:gridCol w:w="4490"/>
      </w:tblGrid>
      <w:tr w:rsidR="00757E6D" w:rsidRPr="007E609B" w:rsidTr="00B06748">
        <w:trPr>
          <w:jc w:val="center"/>
        </w:trPr>
        <w:tc>
          <w:tcPr>
            <w:tcW w:w="3306" w:type="dxa"/>
            <w:shd w:val="clear" w:color="auto" w:fill="8DB3E2" w:themeFill="text2" w:themeFillTint="66"/>
            <w:vAlign w:val="center"/>
          </w:tcPr>
          <w:p w:rsidR="00757E6D" w:rsidRPr="00967A7E" w:rsidRDefault="00757E6D" w:rsidP="00B06748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967A7E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Level 1 </w:t>
            </w:r>
            <w:r w:rsidR="005175A5" w:rsidRPr="00967A7E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and </w:t>
            </w:r>
            <w:r w:rsidR="00020857" w:rsidRPr="00967A7E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2 </w:t>
            </w:r>
            <w:r w:rsidRPr="00967A7E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Behaviors</w:t>
            </w:r>
          </w:p>
        </w:tc>
        <w:tc>
          <w:tcPr>
            <w:tcW w:w="3254" w:type="dxa"/>
            <w:shd w:val="clear" w:color="auto" w:fill="8DB3E2" w:themeFill="text2" w:themeFillTint="66"/>
            <w:vAlign w:val="center"/>
          </w:tcPr>
          <w:p w:rsidR="00757E6D" w:rsidRPr="00967A7E" w:rsidRDefault="005175A5" w:rsidP="00B06748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967A7E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Consequence </w:t>
            </w:r>
            <w:r w:rsidR="004509B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Options </w:t>
            </w:r>
            <w:r w:rsidRPr="00967A7E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Assigned by Teacher and/or Administration</w:t>
            </w:r>
          </w:p>
        </w:tc>
        <w:tc>
          <w:tcPr>
            <w:tcW w:w="4490" w:type="dxa"/>
            <w:shd w:val="clear" w:color="auto" w:fill="8DB3E2" w:themeFill="text2" w:themeFillTint="66"/>
            <w:vAlign w:val="center"/>
          </w:tcPr>
          <w:p w:rsidR="00757E6D" w:rsidRPr="00967A7E" w:rsidRDefault="004509BB" w:rsidP="00B06748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Consequence</w:t>
            </w:r>
          </w:p>
        </w:tc>
      </w:tr>
      <w:tr w:rsidR="00317AF7" w:rsidRPr="00967A7E" w:rsidTr="005175A5">
        <w:trPr>
          <w:trHeight w:val="4568"/>
          <w:jc w:val="center"/>
        </w:trPr>
        <w:tc>
          <w:tcPr>
            <w:tcW w:w="3306" w:type="dxa"/>
          </w:tcPr>
          <w:p w:rsidR="00020857" w:rsidRPr="00967A7E" w:rsidRDefault="005175A5" w:rsidP="00020857">
            <w:pPr>
              <w:pStyle w:val="ListParagraph"/>
              <w:ind w:left="16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>LEVEL</w:t>
            </w:r>
            <w:r w:rsidR="00020857"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</w:t>
            </w: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INFRACTIONS</w:t>
            </w:r>
          </w:p>
          <w:p w:rsidR="00317AF7" w:rsidRPr="00967A7E" w:rsidRDefault="00317AF7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Computer Violations</w:t>
            </w:r>
          </w:p>
          <w:p w:rsidR="00317AF7" w:rsidRPr="00967A7E" w:rsidRDefault="00317AF7" w:rsidP="008C6F9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Classroom Disruption (Minor)</w:t>
            </w:r>
          </w:p>
          <w:p w:rsidR="00317AF7" w:rsidRPr="00967A7E" w:rsidRDefault="00317AF7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Dress Code Violation</w:t>
            </w:r>
          </w:p>
          <w:p w:rsidR="00317AF7" w:rsidRPr="00967A7E" w:rsidRDefault="00317AF7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Electronic Devices</w:t>
            </w:r>
          </w:p>
          <w:p w:rsidR="00317AF7" w:rsidRPr="00967A7E" w:rsidRDefault="00317AF7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Inappropriate Language</w:t>
            </w:r>
          </w:p>
          <w:p w:rsidR="00317AF7" w:rsidRPr="00967A7E" w:rsidRDefault="00317AF7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Noncompliance </w:t>
            </w:r>
          </w:p>
          <w:p w:rsidR="00317AF7" w:rsidRPr="00967A7E" w:rsidRDefault="00317AF7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Poor Work Habits</w:t>
            </w:r>
          </w:p>
          <w:p w:rsidR="00317AF7" w:rsidRPr="00967A7E" w:rsidRDefault="00317AF7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Public Display of Affection </w:t>
            </w:r>
          </w:p>
          <w:p w:rsidR="00317AF7" w:rsidRPr="00967A7E" w:rsidRDefault="00317AF7" w:rsidP="003A6EF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Tardy  (&lt; 5 min)</w:t>
            </w:r>
          </w:p>
          <w:p w:rsidR="00020857" w:rsidRPr="00967A7E" w:rsidRDefault="00020857" w:rsidP="00020857">
            <w:pPr>
              <w:pStyle w:val="ListParagraph"/>
              <w:ind w:left="16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0857" w:rsidRPr="00967A7E" w:rsidRDefault="005175A5" w:rsidP="0002085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LEVEL</w:t>
            </w:r>
            <w:r w:rsidR="00020857"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</w:t>
            </w: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INCIDENTS</w:t>
            </w:r>
          </w:p>
          <w:p w:rsidR="00020857" w:rsidRPr="00967A7E" w:rsidRDefault="00020857" w:rsidP="005175A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Repeated Level 1 Violations</w:t>
            </w:r>
          </w:p>
          <w:p w:rsidR="00020857" w:rsidRPr="00967A7E" w:rsidRDefault="00020857" w:rsidP="005175A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Cheating/Plagiarism</w:t>
            </w:r>
          </w:p>
          <w:p w:rsidR="00020857" w:rsidRPr="00967A7E" w:rsidRDefault="00020857" w:rsidP="005175A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Classroom Disruption</w:t>
            </w:r>
          </w:p>
          <w:p w:rsidR="00020857" w:rsidRPr="00967A7E" w:rsidRDefault="00020857" w:rsidP="005175A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Garamond" w:hAnsi="Garamond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Falsification/Lying</w:t>
            </w:r>
          </w:p>
          <w:p w:rsidR="00020857" w:rsidRPr="00967A7E" w:rsidRDefault="00020857" w:rsidP="005175A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Failure to Attend ASD</w:t>
            </w:r>
          </w:p>
          <w:p w:rsidR="00020857" w:rsidRPr="00967A7E" w:rsidRDefault="00020857" w:rsidP="005175A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Misbehavior with Substitute</w:t>
            </w:r>
          </w:p>
          <w:p w:rsidR="00020857" w:rsidRPr="00967A7E" w:rsidRDefault="00020857" w:rsidP="005175A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Misconduct on School Vehicle</w:t>
            </w:r>
          </w:p>
          <w:p w:rsidR="00020857" w:rsidRPr="00967A7E" w:rsidRDefault="00020857" w:rsidP="005175A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Out of area/extended time out of class</w:t>
            </w:r>
          </w:p>
          <w:p w:rsidR="00020857" w:rsidRPr="00967A7E" w:rsidRDefault="00020857" w:rsidP="005175A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Skipping Class (within building)</w:t>
            </w:r>
          </w:p>
          <w:p w:rsidR="00020857" w:rsidRPr="00967A7E" w:rsidRDefault="00020857" w:rsidP="005175A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Teasing/Peer Disrespect</w:t>
            </w:r>
          </w:p>
          <w:p w:rsidR="00020857" w:rsidRPr="00967A7E" w:rsidRDefault="00020857" w:rsidP="005175A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Talking Back/Disrespect</w:t>
            </w:r>
          </w:p>
          <w:p w:rsidR="00020857" w:rsidRPr="00967A7E" w:rsidRDefault="00020857" w:rsidP="00020857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Vandalism/Property Damage</w:t>
            </w:r>
          </w:p>
        </w:tc>
        <w:tc>
          <w:tcPr>
            <w:tcW w:w="3254" w:type="dxa"/>
          </w:tcPr>
          <w:p w:rsidR="00B06748" w:rsidRDefault="00B06748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Afterschool Detention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(ASD)</w:t>
            </w:r>
          </w:p>
          <w:p w:rsidR="00B06748" w:rsidRPr="00967A7E" w:rsidRDefault="00B06748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Alternative Learning Center (ALC)</w:t>
            </w:r>
          </w:p>
          <w:p w:rsidR="00B06748" w:rsidRPr="00967A7E" w:rsidRDefault="00B06748" w:rsidP="00757E6D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Behavior Contract</w:t>
            </w:r>
          </w:p>
          <w:p w:rsidR="00B06748" w:rsidRPr="00967A7E" w:rsidRDefault="00B06748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Loss of Privilege</w:t>
            </w:r>
          </w:p>
          <w:p w:rsidR="00B06748" w:rsidRPr="00967A7E" w:rsidRDefault="00B06748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Lunch Detention</w:t>
            </w:r>
          </w:p>
          <w:p w:rsidR="00B06748" w:rsidRDefault="00B06748" w:rsidP="00757E6D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On-team detention</w:t>
            </w:r>
          </w:p>
          <w:p w:rsidR="00B06748" w:rsidRPr="00967A7E" w:rsidRDefault="00B06748" w:rsidP="00757E6D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Out of School Suspension (OSS)</w:t>
            </w:r>
          </w:p>
          <w:p w:rsidR="00B06748" w:rsidRPr="00967A7E" w:rsidRDefault="00B06748" w:rsidP="00757E6D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Parent Contact</w:t>
            </w:r>
          </w:p>
          <w:p w:rsidR="00B06748" w:rsidRPr="00967A7E" w:rsidRDefault="00B06748" w:rsidP="00757E6D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Referral to Student services</w:t>
            </w:r>
          </w:p>
          <w:p w:rsidR="00B06748" w:rsidRPr="00967A7E" w:rsidRDefault="00B06748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Reflection</w:t>
            </w:r>
          </w:p>
          <w:p w:rsidR="00B06748" w:rsidRPr="00967A7E" w:rsidRDefault="00B06748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Restitution</w:t>
            </w:r>
          </w:p>
          <w:p w:rsidR="00B06748" w:rsidRPr="00967A7E" w:rsidRDefault="00B06748" w:rsidP="00757E6D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Student/Parent Conference</w:t>
            </w:r>
          </w:p>
          <w:p w:rsidR="00B06748" w:rsidRPr="00967A7E" w:rsidRDefault="00B06748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Team Consequence</w:t>
            </w:r>
          </w:p>
          <w:p w:rsidR="00757E6D" w:rsidRPr="00967A7E" w:rsidRDefault="00757E6D" w:rsidP="00757E6D">
            <w:pPr>
              <w:pStyle w:val="ListParagraph"/>
              <w:ind w:left="16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AF7" w:rsidRPr="00967A7E" w:rsidRDefault="00B067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RTI – Response to Intervention </w:t>
            </w:r>
          </w:p>
        </w:tc>
        <w:tc>
          <w:tcPr>
            <w:tcW w:w="4490" w:type="dxa"/>
          </w:tcPr>
          <w:p w:rsidR="00317AF7" w:rsidRPr="00967A7E" w:rsidRDefault="00317AF7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967A7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st</w:t>
            </w: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Infraction/Incident</w:t>
            </w: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B5BEA">
              <w:rPr>
                <w:rFonts w:ascii="Times New Roman" w:hAnsi="Times New Roman" w:cs="Times New Roman"/>
                <w:sz w:val="21"/>
                <w:szCs w:val="21"/>
              </w:rPr>
              <w:t>– Written</w:t>
            </w: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 warning/redirection (reflection)</w:t>
            </w:r>
          </w:p>
          <w:p w:rsidR="00317AF7" w:rsidRPr="00967A7E" w:rsidRDefault="00317AF7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967A7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nd</w:t>
            </w: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Infraction</w:t>
            </w:r>
            <w:r w:rsidR="005175A5"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>/Incident</w:t>
            </w: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 – Lunch Detention or team consequence</w:t>
            </w:r>
            <w:r w:rsidR="008E2FC6">
              <w:rPr>
                <w:rFonts w:ascii="Times New Roman" w:hAnsi="Times New Roman" w:cs="Times New Roman"/>
                <w:sz w:val="21"/>
                <w:szCs w:val="21"/>
              </w:rPr>
              <w:t>, Parent Contact</w:t>
            </w:r>
          </w:p>
          <w:p w:rsidR="00317AF7" w:rsidRPr="00967A7E" w:rsidRDefault="00317AF7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967A7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rd</w:t>
            </w: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Infraction</w:t>
            </w:r>
            <w:r w:rsidR="005175A5"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>/Incident</w:t>
            </w: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</w:t>
            </w: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 Parent contact and ASD or Team Detention </w:t>
            </w:r>
          </w:p>
          <w:p w:rsidR="00317AF7" w:rsidRPr="00967A7E" w:rsidRDefault="00317AF7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967A7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th</w:t>
            </w: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Infraction</w:t>
            </w:r>
            <w:r w:rsidR="005175A5"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>/Incident</w:t>
            </w: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="00AB5BEA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786117">
              <w:rPr>
                <w:rFonts w:ascii="Times New Roman" w:hAnsi="Times New Roman" w:cs="Times New Roman"/>
                <w:sz w:val="21"/>
                <w:szCs w:val="21"/>
              </w:rPr>
              <w:t>eacher contact parent,</w:t>
            </w:r>
            <w:r w:rsidR="00AB5BE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Counselor</w:t>
            </w:r>
            <w:r w:rsidR="005175A5"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 Referral</w:t>
            </w:r>
            <w:r w:rsidR="00786117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r w:rsidR="00786117" w:rsidRPr="00967A7E">
              <w:rPr>
                <w:rFonts w:ascii="Times New Roman" w:hAnsi="Times New Roman" w:cs="Times New Roman"/>
                <w:sz w:val="21"/>
                <w:szCs w:val="21"/>
              </w:rPr>
              <w:t>ASD or Team Detention</w:t>
            </w:r>
          </w:p>
          <w:p w:rsidR="00317AF7" w:rsidRDefault="00317AF7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967A7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th</w:t>
            </w: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Infraction</w:t>
            </w:r>
            <w:r w:rsidR="005175A5"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>/Incident</w:t>
            </w: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 – Office Referral </w:t>
            </w:r>
          </w:p>
          <w:p w:rsidR="00317AF7" w:rsidRPr="00C91228" w:rsidRDefault="004509BB" w:rsidP="00C9122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Additional Infractions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 Office Referral – Administration will consult with team regarding further consequences.</w:t>
            </w:r>
            <w:r w:rsidR="00786117">
              <w:rPr>
                <w:rFonts w:ascii="Times New Roman" w:hAnsi="Times New Roman" w:cs="Times New Roman"/>
                <w:sz w:val="21"/>
                <w:szCs w:val="21"/>
              </w:rPr>
              <w:t xml:space="preserve"> Counseling conference.</w:t>
            </w:r>
          </w:p>
          <w:p w:rsidR="00317AF7" w:rsidRPr="00F07C35" w:rsidRDefault="00317AF7" w:rsidP="00F07C35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sz w:val="21"/>
                <w:szCs w:val="21"/>
              </w:rPr>
            </w:pPr>
            <w:r w:rsidRPr="00F07C35">
              <w:rPr>
                <w:rFonts w:ascii="Times New Roman" w:hAnsi="Times New Roman" w:cs="Times New Roman"/>
                <w:sz w:val="21"/>
                <w:szCs w:val="21"/>
              </w:rPr>
              <w:t xml:space="preserve">Infractions </w:t>
            </w:r>
            <w:r w:rsidR="00F07C35">
              <w:rPr>
                <w:rFonts w:ascii="Times New Roman" w:hAnsi="Times New Roman" w:cs="Times New Roman"/>
                <w:sz w:val="21"/>
                <w:szCs w:val="21"/>
              </w:rPr>
              <w:t xml:space="preserve">are </w:t>
            </w:r>
            <w:r w:rsidRPr="00F07C35">
              <w:rPr>
                <w:rFonts w:ascii="Times New Roman" w:hAnsi="Times New Roman" w:cs="Times New Roman"/>
                <w:sz w:val="21"/>
                <w:szCs w:val="21"/>
              </w:rPr>
              <w:t xml:space="preserve">re-set at the end of each quarter. </w:t>
            </w:r>
          </w:p>
          <w:p w:rsidR="00E74C36" w:rsidRPr="00F07C35" w:rsidRDefault="00E74C36" w:rsidP="00F07C35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sz w:val="21"/>
                <w:szCs w:val="21"/>
              </w:rPr>
            </w:pPr>
            <w:r w:rsidRPr="00F07C35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317AF7" w:rsidRPr="00F07C35">
              <w:rPr>
                <w:rFonts w:ascii="Times New Roman" w:hAnsi="Times New Roman" w:cs="Times New Roman"/>
                <w:sz w:val="21"/>
                <w:szCs w:val="21"/>
              </w:rPr>
              <w:t xml:space="preserve">tudents </w:t>
            </w:r>
            <w:r w:rsidRPr="00F07C35">
              <w:rPr>
                <w:rFonts w:ascii="Times New Roman" w:hAnsi="Times New Roman" w:cs="Times New Roman"/>
                <w:sz w:val="21"/>
                <w:szCs w:val="21"/>
              </w:rPr>
              <w:t xml:space="preserve">will not be removed </w:t>
            </w:r>
            <w:r w:rsidR="00317AF7" w:rsidRPr="00F07C35">
              <w:rPr>
                <w:rFonts w:ascii="Times New Roman" w:hAnsi="Times New Roman" w:cs="Times New Roman"/>
                <w:sz w:val="21"/>
                <w:szCs w:val="21"/>
              </w:rPr>
              <w:t xml:space="preserve">from </w:t>
            </w:r>
            <w:r w:rsidRPr="00F07C35"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 w:rsidR="00317AF7" w:rsidRPr="00F07C35">
              <w:rPr>
                <w:rFonts w:ascii="Times New Roman" w:hAnsi="Times New Roman" w:cs="Times New Roman"/>
                <w:sz w:val="21"/>
                <w:szCs w:val="21"/>
              </w:rPr>
              <w:t>class</w:t>
            </w:r>
            <w:r w:rsidRPr="00F07C35">
              <w:rPr>
                <w:rFonts w:ascii="Times New Roman" w:hAnsi="Times New Roman" w:cs="Times New Roman"/>
                <w:sz w:val="21"/>
                <w:szCs w:val="21"/>
              </w:rPr>
              <w:t>room</w:t>
            </w:r>
            <w:r w:rsidR="00317AF7" w:rsidRPr="00F07C35">
              <w:rPr>
                <w:rFonts w:ascii="Times New Roman" w:hAnsi="Times New Roman" w:cs="Times New Roman"/>
                <w:sz w:val="21"/>
                <w:szCs w:val="21"/>
              </w:rPr>
              <w:t xml:space="preserve"> for minor infractions (chewing gum, no pencil…)</w:t>
            </w:r>
          </w:p>
          <w:p w:rsidR="005175A5" w:rsidRPr="00F07C35" w:rsidRDefault="00E74C36" w:rsidP="00F07C35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sz w:val="21"/>
                <w:szCs w:val="21"/>
              </w:rPr>
            </w:pPr>
            <w:r w:rsidRPr="00F07C35">
              <w:rPr>
                <w:rFonts w:ascii="Times New Roman" w:hAnsi="Times New Roman" w:cs="Times New Roman"/>
                <w:sz w:val="21"/>
                <w:szCs w:val="21"/>
              </w:rPr>
              <w:t>Teachers/Teams a</w:t>
            </w:r>
            <w:r w:rsidR="00020857" w:rsidRPr="00F07C35">
              <w:rPr>
                <w:rFonts w:ascii="Times New Roman" w:hAnsi="Times New Roman" w:cs="Times New Roman"/>
                <w:sz w:val="21"/>
                <w:szCs w:val="21"/>
              </w:rPr>
              <w:t xml:space="preserve">ddress </w:t>
            </w:r>
            <w:r w:rsidRPr="00F07C35">
              <w:rPr>
                <w:rFonts w:ascii="Times New Roman" w:hAnsi="Times New Roman" w:cs="Times New Roman"/>
                <w:sz w:val="21"/>
                <w:szCs w:val="21"/>
              </w:rPr>
              <w:t xml:space="preserve">Level 1 &amp; </w:t>
            </w:r>
            <w:r w:rsidR="00020857" w:rsidRPr="00F07C35">
              <w:rPr>
                <w:rFonts w:ascii="Times New Roman" w:hAnsi="Times New Roman" w:cs="Times New Roman"/>
                <w:sz w:val="21"/>
                <w:szCs w:val="21"/>
              </w:rPr>
              <w:t>Level 2 behaviors unless the incident creates a significant disruption or safety issue.</w:t>
            </w:r>
          </w:p>
          <w:p w:rsidR="00020857" w:rsidRPr="00967A7E" w:rsidRDefault="00020857" w:rsidP="00020857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Administration</w:t>
            </w:r>
          </w:p>
          <w:p w:rsidR="00020857" w:rsidRPr="00967A7E" w:rsidRDefault="00020857" w:rsidP="0002085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67A7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 Office Referral - Parent contact , ASD or ALC</w:t>
            </w:r>
          </w:p>
          <w:p w:rsidR="00C91228" w:rsidRDefault="00020857" w:rsidP="00C9122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67A7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 Office Referral – Parent conference, refer to RTI </w:t>
            </w:r>
            <w:r w:rsidR="00B06748">
              <w:rPr>
                <w:rFonts w:ascii="Times New Roman" w:hAnsi="Times New Roman" w:cs="Times New Roman"/>
                <w:sz w:val="21"/>
                <w:szCs w:val="21"/>
              </w:rPr>
              <w:t xml:space="preserve">team </w:t>
            </w: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and ALC or OSS.  </w:t>
            </w:r>
            <w:r w:rsidR="005175A5"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20857" w:rsidRPr="00C91228" w:rsidRDefault="00020857" w:rsidP="00C9122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C9122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9122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  <w:r w:rsidRPr="00C91228">
              <w:rPr>
                <w:rFonts w:ascii="Times New Roman" w:hAnsi="Times New Roman" w:cs="Times New Roman"/>
                <w:sz w:val="21"/>
                <w:szCs w:val="21"/>
              </w:rPr>
              <w:t xml:space="preserve"> Referral – OSS or Extended ALC</w:t>
            </w:r>
          </w:p>
        </w:tc>
      </w:tr>
      <w:tr w:rsidR="00F07C35" w:rsidRPr="00967A7E" w:rsidTr="00F07C35">
        <w:trPr>
          <w:jc w:val="center"/>
        </w:trPr>
        <w:tc>
          <w:tcPr>
            <w:tcW w:w="3306" w:type="dxa"/>
            <w:shd w:val="clear" w:color="auto" w:fill="FFC000"/>
            <w:vAlign w:val="center"/>
          </w:tcPr>
          <w:p w:rsidR="00F07C35" w:rsidRPr="00F07C35" w:rsidRDefault="00F07C35" w:rsidP="00F07C3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</w:pPr>
            <w:r w:rsidRPr="00F07C35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</w:rPr>
              <w:t>LEVEL 3 INCIDENTS</w:t>
            </w:r>
          </w:p>
        </w:tc>
        <w:tc>
          <w:tcPr>
            <w:tcW w:w="3254" w:type="dxa"/>
            <w:shd w:val="clear" w:color="auto" w:fill="FFC000"/>
            <w:vAlign w:val="center"/>
          </w:tcPr>
          <w:p w:rsidR="00F07C35" w:rsidRPr="00F07C35" w:rsidRDefault="00F07C35" w:rsidP="00F07C35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F07C35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Consequence Options Assigned by Administration</w:t>
            </w:r>
          </w:p>
        </w:tc>
        <w:tc>
          <w:tcPr>
            <w:tcW w:w="4490" w:type="dxa"/>
            <w:shd w:val="clear" w:color="auto" w:fill="FFC000"/>
            <w:vAlign w:val="center"/>
          </w:tcPr>
          <w:p w:rsidR="00F07C35" w:rsidRPr="00F07C35" w:rsidRDefault="00F07C35" w:rsidP="00F07C35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F07C35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Consequence</w:t>
            </w:r>
          </w:p>
        </w:tc>
      </w:tr>
      <w:tr w:rsidR="00F07C35" w:rsidRPr="00967A7E" w:rsidTr="005175A5">
        <w:trPr>
          <w:jc w:val="center"/>
        </w:trPr>
        <w:tc>
          <w:tcPr>
            <w:tcW w:w="3306" w:type="dxa"/>
          </w:tcPr>
          <w:p w:rsidR="00F07C35" w:rsidRPr="00F07C35" w:rsidRDefault="00F07C35" w:rsidP="00F07C35">
            <w:pPr>
              <w:pStyle w:val="ListParagraph"/>
              <w:numPr>
                <w:ilvl w:val="0"/>
                <w:numId w:val="8"/>
              </w:numPr>
              <w:ind w:left="242" w:hanging="242"/>
              <w:rPr>
                <w:rFonts w:ascii="Times New Roman" w:hAnsi="Times New Roman" w:cs="Times New Roman"/>
                <w:sz w:val="21"/>
                <w:szCs w:val="21"/>
              </w:rPr>
            </w:pPr>
            <w:r w:rsidRPr="00F07C35">
              <w:rPr>
                <w:rFonts w:ascii="Times New Roman" w:hAnsi="Times New Roman" w:cs="Times New Roman"/>
                <w:sz w:val="21"/>
                <w:szCs w:val="21"/>
              </w:rPr>
              <w:t>Alcohol/drug violation *</w:t>
            </w:r>
          </w:p>
          <w:p w:rsidR="00F07C35" w:rsidRPr="00967A7E" w:rsidRDefault="00F07C35" w:rsidP="00967A7E">
            <w:pPr>
              <w:pStyle w:val="ListParagraph"/>
              <w:numPr>
                <w:ilvl w:val="0"/>
                <w:numId w:val="5"/>
              </w:numPr>
              <w:ind w:left="242" w:hanging="24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Bullying/Harassment</w:t>
            </w:r>
          </w:p>
          <w:p w:rsidR="00F07C35" w:rsidRPr="00967A7E" w:rsidRDefault="00F07C35" w:rsidP="00967A7E">
            <w:pPr>
              <w:pStyle w:val="ListParagraph"/>
              <w:numPr>
                <w:ilvl w:val="0"/>
                <w:numId w:val="5"/>
              </w:numPr>
              <w:ind w:left="242" w:hanging="24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Classroom Disruption (major)</w:t>
            </w:r>
          </w:p>
          <w:p w:rsidR="00F07C35" w:rsidRPr="00967A7E" w:rsidRDefault="00F07C35" w:rsidP="00967A7E">
            <w:pPr>
              <w:pStyle w:val="ListParagraph"/>
              <w:numPr>
                <w:ilvl w:val="0"/>
                <w:numId w:val="5"/>
              </w:numPr>
              <w:ind w:left="242" w:hanging="24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Disruptive behavior in ISS/ ASD</w:t>
            </w:r>
          </w:p>
          <w:p w:rsidR="00F07C35" w:rsidRPr="00967A7E" w:rsidRDefault="00F07C35" w:rsidP="00967A7E">
            <w:pPr>
              <w:pStyle w:val="ListParagraph"/>
              <w:numPr>
                <w:ilvl w:val="0"/>
                <w:numId w:val="5"/>
              </w:numPr>
              <w:ind w:left="242" w:hanging="24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Fighting/Physical Aggression</w:t>
            </w:r>
          </w:p>
          <w:p w:rsidR="00F07C35" w:rsidRPr="00967A7E" w:rsidRDefault="00F07C35" w:rsidP="00967A7E">
            <w:pPr>
              <w:pStyle w:val="ListParagraph"/>
              <w:numPr>
                <w:ilvl w:val="0"/>
                <w:numId w:val="5"/>
              </w:numPr>
              <w:ind w:left="242" w:hanging="24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Fire Setting/Incendiary Material</w:t>
            </w:r>
            <w:r w:rsidRPr="00967A7E">
              <w:rPr>
                <w:sz w:val="21"/>
                <w:szCs w:val="21"/>
              </w:rPr>
              <w:t xml:space="preserve"> </w:t>
            </w:r>
          </w:p>
          <w:p w:rsidR="00F07C35" w:rsidRPr="00967A7E" w:rsidRDefault="00F07C35" w:rsidP="00967A7E">
            <w:pPr>
              <w:pStyle w:val="ListParagraph"/>
              <w:numPr>
                <w:ilvl w:val="0"/>
                <w:numId w:val="5"/>
              </w:numPr>
              <w:ind w:left="242" w:hanging="24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Gang Policy Violation*</w:t>
            </w:r>
          </w:p>
          <w:p w:rsidR="00F07C35" w:rsidRPr="00B06748" w:rsidRDefault="00F07C35" w:rsidP="00B06748">
            <w:pPr>
              <w:pStyle w:val="ListParagraph"/>
              <w:numPr>
                <w:ilvl w:val="0"/>
                <w:numId w:val="5"/>
              </w:numPr>
              <w:ind w:left="242" w:hanging="24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Indecent Exposure/Sexual </w:t>
            </w:r>
          </w:p>
          <w:p w:rsidR="00F07C35" w:rsidRPr="00967A7E" w:rsidRDefault="00F07C35" w:rsidP="00967A7E">
            <w:pPr>
              <w:pStyle w:val="ListParagraph"/>
              <w:numPr>
                <w:ilvl w:val="0"/>
                <w:numId w:val="5"/>
              </w:numPr>
              <w:ind w:left="242" w:hanging="24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Leaving Campus</w:t>
            </w:r>
          </w:p>
          <w:p w:rsidR="00F07C35" w:rsidRPr="00967A7E" w:rsidRDefault="00F07C35" w:rsidP="00967A7E">
            <w:pPr>
              <w:pStyle w:val="ListParagraph"/>
              <w:numPr>
                <w:ilvl w:val="0"/>
                <w:numId w:val="5"/>
              </w:numPr>
              <w:ind w:left="242" w:hanging="24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Vandalism – Major</w:t>
            </w:r>
          </w:p>
          <w:p w:rsidR="00F07C35" w:rsidRPr="00967A7E" w:rsidRDefault="00F07C35" w:rsidP="00967A7E">
            <w:pPr>
              <w:pStyle w:val="ListParagraph"/>
              <w:numPr>
                <w:ilvl w:val="0"/>
                <w:numId w:val="5"/>
              </w:numPr>
              <w:ind w:left="242" w:hanging="24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Possession of Weapon/Dangerous Instruments*</w:t>
            </w:r>
          </w:p>
          <w:p w:rsidR="00F07C35" w:rsidRPr="00967A7E" w:rsidRDefault="00F07C35" w:rsidP="00967A7E">
            <w:pPr>
              <w:pStyle w:val="ListParagraph"/>
              <w:numPr>
                <w:ilvl w:val="0"/>
                <w:numId w:val="5"/>
              </w:numPr>
              <w:ind w:left="242" w:hanging="24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Assault on a Student/School Personnel*</w:t>
            </w:r>
          </w:p>
        </w:tc>
        <w:tc>
          <w:tcPr>
            <w:tcW w:w="3254" w:type="dxa"/>
          </w:tcPr>
          <w:p w:rsidR="00F07C35" w:rsidRPr="00967A7E" w:rsidRDefault="00F07C35" w:rsidP="002A3FB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Removal from bus</w:t>
            </w:r>
          </w:p>
          <w:p w:rsidR="00F07C35" w:rsidRPr="00967A7E" w:rsidRDefault="00F07C35" w:rsidP="002A3FB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Admin/Team/Parent Conference</w:t>
            </w:r>
          </w:p>
          <w:p w:rsidR="00F07C35" w:rsidRPr="00967A7E" w:rsidRDefault="00F07C35" w:rsidP="002A3FB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ALC</w:t>
            </w:r>
          </w:p>
          <w:p w:rsidR="00F07C35" w:rsidRPr="00967A7E" w:rsidRDefault="00F07C35" w:rsidP="002A3FB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Extended ALC</w:t>
            </w:r>
          </w:p>
          <w:p w:rsidR="00F07C35" w:rsidRPr="00967A7E" w:rsidRDefault="00F07C35" w:rsidP="002A3FB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Out of School Suspension</w:t>
            </w:r>
          </w:p>
          <w:p w:rsidR="00F07C35" w:rsidRPr="00967A7E" w:rsidRDefault="00F07C35" w:rsidP="002A3FB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Long-term Suspension</w:t>
            </w:r>
          </w:p>
          <w:p w:rsidR="00F07C35" w:rsidRPr="00967A7E" w:rsidRDefault="00F07C35" w:rsidP="002A3FB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Conference with SRO</w:t>
            </w:r>
          </w:p>
          <w:p w:rsidR="00F07C35" w:rsidRPr="00967A7E" w:rsidRDefault="00F07C35">
            <w:pPr>
              <w:rPr>
                <w:sz w:val="21"/>
                <w:szCs w:val="21"/>
              </w:rPr>
            </w:pPr>
          </w:p>
          <w:p w:rsidR="00F07C35" w:rsidRPr="00967A7E" w:rsidRDefault="00F07C35">
            <w:pPr>
              <w:rPr>
                <w:sz w:val="21"/>
                <w:szCs w:val="21"/>
              </w:rPr>
            </w:pPr>
          </w:p>
          <w:p w:rsidR="00F07C35" w:rsidRPr="00967A7E" w:rsidRDefault="00F07C35">
            <w:pPr>
              <w:rPr>
                <w:sz w:val="21"/>
                <w:szCs w:val="21"/>
              </w:rPr>
            </w:pPr>
          </w:p>
        </w:tc>
        <w:tc>
          <w:tcPr>
            <w:tcW w:w="4490" w:type="dxa"/>
          </w:tcPr>
          <w:p w:rsidR="00F07C35" w:rsidRPr="00967A7E" w:rsidRDefault="00F07C35" w:rsidP="00CB4547">
            <w:pPr>
              <w:pStyle w:val="ListParagraph"/>
              <w:ind w:left="162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The type and severity of the behavior displayed by the student will impact the severity of the consequence.</w:t>
            </w:r>
          </w:p>
          <w:p w:rsidR="00F07C35" w:rsidRPr="00967A7E" w:rsidRDefault="00F07C35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67A7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 Office Referral - Parent contact, referral to counselor and ALC or OSS</w:t>
            </w:r>
          </w:p>
          <w:p w:rsidR="00F07C35" w:rsidRPr="00967A7E" w:rsidRDefault="00F07C35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67A7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  Office Referral – Parent conference, behavior contract (RTI) and OSS</w:t>
            </w:r>
          </w:p>
          <w:p w:rsidR="00F07C35" w:rsidRPr="00967A7E" w:rsidRDefault="00F07C35" w:rsidP="002A3F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967A7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 Office Referral – Parent conference, Extended ALC or OSS</w:t>
            </w:r>
          </w:p>
          <w:p w:rsidR="00F07C35" w:rsidRPr="00967A7E" w:rsidRDefault="00F07C35" w:rsidP="002A3FB8">
            <w:pPr>
              <w:rPr>
                <w:sz w:val="21"/>
                <w:szCs w:val="21"/>
              </w:rPr>
            </w:pPr>
          </w:p>
          <w:p w:rsidR="00F07C35" w:rsidRPr="00967A7E" w:rsidRDefault="00F07C35" w:rsidP="00967A7E">
            <w:pPr>
              <w:rPr>
                <w:rFonts w:ascii="Garamond" w:hAnsi="Garamond" w:cs="Arial"/>
                <w:sz w:val="21"/>
                <w:szCs w:val="21"/>
              </w:rPr>
            </w:pPr>
            <w:r w:rsidRPr="00967A7E">
              <w:rPr>
                <w:rFonts w:ascii="Times New Roman" w:hAnsi="Times New Roman" w:cs="Times New Roman"/>
                <w:b/>
                <w:sz w:val="21"/>
                <w:szCs w:val="21"/>
              </w:rPr>
              <w:t>*These violations may result in long-term suspension.</w:t>
            </w:r>
            <w:r w:rsidRPr="00967A7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1E1677" w:rsidRPr="00967A7E" w:rsidRDefault="001E1677" w:rsidP="00443721">
      <w:pPr>
        <w:rPr>
          <w:sz w:val="21"/>
          <w:szCs w:val="21"/>
        </w:rPr>
      </w:pPr>
    </w:p>
    <w:sectPr w:rsidR="001E1677" w:rsidRPr="00967A7E" w:rsidSect="007E609B">
      <w:headerReference w:type="default" r:id="rId7"/>
      <w:pgSz w:w="12240" w:h="15840"/>
      <w:pgMar w:top="534" w:right="720" w:bottom="720" w:left="810" w:header="360" w:footer="2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49" w:rsidRDefault="00FF0B49" w:rsidP="005F323C">
      <w:pPr>
        <w:spacing w:after="0" w:line="240" w:lineRule="auto"/>
      </w:pPr>
      <w:r>
        <w:separator/>
      </w:r>
    </w:p>
  </w:endnote>
  <w:endnote w:type="continuationSeparator" w:id="0">
    <w:p w:rsidR="00FF0B49" w:rsidRDefault="00FF0B49" w:rsidP="005F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49" w:rsidRDefault="00FF0B49" w:rsidP="005F323C">
      <w:pPr>
        <w:spacing w:after="0" w:line="240" w:lineRule="auto"/>
      </w:pPr>
      <w:r>
        <w:separator/>
      </w:r>
    </w:p>
  </w:footnote>
  <w:footnote w:type="continuationSeparator" w:id="0">
    <w:p w:rsidR="00FF0B49" w:rsidRDefault="00FF0B49" w:rsidP="005F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B1" w:rsidRPr="00F07C35" w:rsidRDefault="00F07C35" w:rsidP="00F07C35">
    <w:pPr>
      <w:spacing w:after="0" w:line="240" w:lineRule="auto"/>
      <w:jc w:val="center"/>
      <w:rPr>
        <w:sz w:val="32"/>
        <w:szCs w:val="32"/>
      </w:rPr>
    </w:pPr>
    <w:r w:rsidRPr="00580903">
      <w:rPr>
        <w:sz w:val="32"/>
        <w:szCs w:val="32"/>
      </w:rPr>
      <w:t>Wakefield Middle School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B78"/>
    <w:multiLevelType w:val="hybridMultilevel"/>
    <w:tmpl w:val="ED208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45C9E"/>
    <w:multiLevelType w:val="hybridMultilevel"/>
    <w:tmpl w:val="49B28F2C"/>
    <w:lvl w:ilvl="0" w:tplc="9CE0CC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211C"/>
    <w:multiLevelType w:val="hybridMultilevel"/>
    <w:tmpl w:val="A9886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4143FB"/>
    <w:multiLevelType w:val="hybridMultilevel"/>
    <w:tmpl w:val="6622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A1EDF"/>
    <w:multiLevelType w:val="hybridMultilevel"/>
    <w:tmpl w:val="15DE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06628"/>
    <w:multiLevelType w:val="hybridMultilevel"/>
    <w:tmpl w:val="D7903E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CB16E8"/>
    <w:multiLevelType w:val="hybridMultilevel"/>
    <w:tmpl w:val="EE6A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211B"/>
    <w:multiLevelType w:val="hybridMultilevel"/>
    <w:tmpl w:val="6DCE1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85205"/>
    <w:rsid w:val="00004548"/>
    <w:rsid w:val="00020857"/>
    <w:rsid w:val="000923CF"/>
    <w:rsid w:val="000B5884"/>
    <w:rsid w:val="00100A91"/>
    <w:rsid w:val="00106569"/>
    <w:rsid w:val="001335EC"/>
    <w:rsid w:val="0015455E"/>
    <w:rsid w:val="00156255"/>
    <w:rsid w:val="001941FA"/>
    <w:rsid w:val="001D4A5A"/>
    <w:rsid w:val="001E1677"/>
    <w:rsid w:val="002619CC"/>
    <w:rsid w:val="002770E3"/>
    <w:rsid w:val="002971F6"/>
    <w:rsid w:val="002A3FB8"/>
    <w:rsid w:val="002D0311"/>
    <w:rsid w:val="00317AF7"/>
    <w:rsid w:val="00336142"/>
    <w:rsid w:val="003A6EFF"/>
    <w:rsid w:val="003B78CE"/>
    <w:rsid w:val="003E7EF1"/>
    <w:rsid w:val="00443721"/>
    <w:rsid w:val="004509BB"/>
    <w:rsid w:val="004A0BA2"/>
    <w:rsid w:val="004A707C"/>
    <w:rsid w:val="004B7AAE"/>
    <w:rsid w:val="00507795"/>
    <w:rsid w:val="005175A5"/>
    <w:rsid w:val="00546A08"/>
    <w:rsid w:val="00580903"/>
    <w:rsid w:val="005F323C"/>
    <w:rsid w:val="006D5647"/>
    <w:rsid w:val="007019F5"/>
    <w:rsid w:val="007062BE"/>
    <w:rsid w:val="007135DA"/>
    <w:rsid w:val="0072611B"/>
    <w:rsid w:val="00735DB9"/>
    <w:rsid w:val="00757E6D"/>
    <w:rsid w:val="00770066"/>
    <w:rsid w:val="00783CFE"/>
    <w:rsid w:val="00786117"/>
    <w:rsid w:val="007A1746"/>
    <w:rsid w:val="007E609B"/>
    <w:rsid w:val="008230C7"/>
    <w:rsid w:val="00842D91"/>
    <w:rsid w:val="0089675C"/>
    <w:rsid w:val="008A2188"/>
    <w:rsid w:val="008C6F92"/>
    <w:rsid w:val="008E2FC6"/>
    <w:rsid w:val="008E5450"/>
    <w:rsid w:val="00910D87"/>
    <w:rsid w:val="00942C13"/>
    <w:rsid w:val="00967A7E"/>
    <w:rsid w:val="00970492"/>
    <w:rsid w:val="009B60F9"/>
    <w:rsid w:val="009E5184"/>
    <w:rsid w:val="00AB5BEA"/>
    <w:rsid w:val="00AC419D"/>
    <w:rsid w:val="00AD4DE6"/>
    <w:rsid w:val="00AD7B88"/>
    <w:rsid w:val="00B06748"/>
    <w:rsid w:val="00B402B1"/>
    <w:rsid w:val="00B726AE"/>
    <w:rsid w:val="00C122A7"/>
    <w:rsid w:val="00C211A5"/>
    <w:rsid w:val="00C429E2"/>
    <w:rsid w:val="00C55B90"/>
    <w:rsid w:val="00C7403D"/>
    <w:rsid w:val="00C91228"/>
    <w:rsid w:val="00CA57A0"/>
    <w:rsid w:val="00CB4547"/>
    <w:rsid w:val="00CF0C06"/>
    <w:rsid w:val="00D205DE"/>
    <w:rsid w:val="00DB21E6"/>
    <w:rsid w:val="00E74C36"/>
    <w:rsid w:val="00E7556F"/>
    <w:rsid w:val="00E95FF5"/>
    <w:rsid w:val="00ED03AA"/>
    <w:rsid w:val="00EE4FDE"/>
    <w:rsid w:val="00F07C35"/>
    <w:rsid w:val="00F85205"/>
    <w:rsid w:val="00FF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23C"/>
  </w:style>
  <w:style w:type="paragraph" w:styleId="Footer">
    <w:name w:val="footer"/>
    <w:basedOn w:val="Normal"/>
    <w:link w:val="FooterChar"/>
    <w:uiPriority w:val="99"/>
    <w:semiHidden/>
    <w:unhideWhenUsed/>
    <w:rsid w:val="005F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jsposato</dc:creator>
  <cp:keywords/>
  <dc:description/>
  <cp:lastModifiedBy>dziegler</cp:lastModifiedBy>
  <cp:revision>2</cp:revision>
  <cp:lastPrinted>2014-07-14T19:12:00Z</cp:lastPrinted>
  <dcterms:created xsi:type="dcterms:W3CDTF">2014-08-19T17:31:00Z</dcterms:created>
  <dcterms:modified xsi:type="dcterms:W3CDTF">2014-08-19T17:31:00Z</dcterms:modified>
</cp:coreProperties>
</file>